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FA" w:rsidRDefault="006E41FA" w:rsidP="006E41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СОБСТВЕННИКИ ПОМЕЩЕНИЙ!</w:t>
      </w:r>
    </w:p>
    <w:p w:rsidR="006E41FA" w:rsidRPr="00ED2E5A" w:rsidRDefault="006E41FA" w:rsidP="006E41FA">
      <w:pPr>
        <w:jc w:val="both"/>
        <w:rPr>
          <w:rFonts w:ascii="Times New Roman" w:hAnsi="Times New Roman" w:cs="Times New Roman"/>
          <w:sz w:val="28"/>
          <w:szCs w:val="28"/>
        </w:rPr>
      </w:pPr>
      <w:r w:rsidRPr="00ED2E5A">
        <w:rPr>
          <w:rFonts w:ascii="Times New Roman" w:hAnsi="Times New Roman" w:cs="Times New Roman"/>
          <w:sz w:val="28"/>
          <w:szCs w:val="28"/>
        </w:rPr>
        <w:t xml:space="preserve">           Сообщаем Вам о том, что Управляющая компания с июля 2014 года не повышала размер платы на «Содержание и ремонт жилого помещения».</w:t>
      </w:r>
    </w:p>
    <w:p w:rsidR="006E41FA" w:rsidRPr="00ED2E5A" w:rsidRDefault="00ED2E5A" w:rsidP="006E4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1FA" w:rsidRPr="00ED2E5A">
        <w:rPr>
          <w:rFonts w:ascii="Times New Roman" w:hAnsi="Times New Roman" w:cs="Times New Roman"/>
          <w:sz w:val="28"/>
          <w:szCs w:val="28"/>
        </w:rPr>
        <w:t xml:space="preserve">По итогам 2015 года фактические расходы превысили установленный  </w:t>
      </w:r>
      <w:r>
        <w:rPr>
          <w:rFonts w:ascii="Times New Roman" w:hAnsi="Times New Roman" w:cs="Times New Roman"/>
          <w:sz w:val="28"/>
          <w:szCs w:val="28"/>
        </w:rPr>
        <w:t>размер платы 35,75 руб./м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E41FA" w:rsidRPr="00ED2E5A">
        <w:rPr>
          <w:rFonts w:ascii="Times New Roman" w:hAnsi="Times New Roman" w:cs="Times New Roman"/>
          <w:sz w:val="28"/>
          <w:szCs w:val="28"/>
        </w:rPr>
        <w:t>.</w:t>
      </w:r>
    </w:p>
    <w:p w:rsidR="006E41FA" w:rsidRPr="00ED2E5A" w:rsidRDefault="00ED2E5A" w:rsidP="006E4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41FA" w:rsidRPr="00ED2E5A">
        <w:rPr>
          <w:rFonts w:ascii="Times New Roman" w:hAnsi="Times New Roman" w:cs="Times New Roman"/>
          <w:sz w:val="28"/>
          <w:szCs w:val="28"/>
        </w:rPr>
        <w:t xml:space="preserve">В связи с ростом цен, инфляцией, запланированных работ </w:t>
      </w:r>
      <w:r>
        <w:rPr>
          <w:rFonts w:ascii="Times New Roman" w:hAnsi="Times New Roman" w:cs="Times New Roman"/>
          <w:sz w:val="28"/>
          <w:szCs w:val="28"/>
        </w:rPr>
        <w:t>и услуг</w:t>
      </w:r>
      <w:r w:rsidR="006E41FA" w:rsidRPr="00ED2E5A">
        <w:rPr>
          <w:rFonts w:ascii="Times New Roman" w:hAnsi="Times New Roman" w:cs="Times New Roman"/>
          <w:sz w:val="28"/>
          <w:szCs w:val="28"/>
        </w:rPr>
        <w:t xml:space="preserve"> на 2016 год, предлагаем установить тариф </w:t>
      </w:r>
      <w:r w:rsidR="00172044">
        <w:rPr>
          <w:rFonts w:ascii="Times New Roman" w:hAnsi="Times New Roman" w:cs="Times New Roman"/>
          <w:sz w:val="28"/>
          <w:szCs w:val="28"/>
        </w:rPr>
        <w:t xml:space="preserve">с 01 июля 2016г. </w:t>
      </w:r>
      <w:r w:rsidR="006E41FA" w:rsidRPr="00ED2E5A">
        <w:rPr>
          <w:rFonts w:ascii="Times New Roman" w:hAnsi="Times New Roman" w:cs="Times New Roman"/>
          <w:sz w:val="28"/>
          <w:szCs w:val="28"/>
        </w:rPr>
        <w:t>на «Содержание и ремонт жилого помещения» в размере 39,01 руб./м</w:t>
      </w:r>
      <w:proofErr w:type="gramStart"/>
      <w:r w:rsidR="006E41FA" w:rsidRPr="00ED2E5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E41FA" w:rsidRPr="00ED2E5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625" w:type="dxa"/>
        <w:tblLook w:val="04A0"/>
      </w:tblPr>
      <w:tblGrid>
        <w:gridCol w:w="861"/>
        <w:gridCol w:w="4797"/>
        <w:gridCol w:w="3913"/>
      </w:tblGrid>
      <w:tr w:rsidR="00D35689" w:rsidRPr="00ED2E5A" w:rsidTr="00172044">
        <w:trPr>
          <w:trHeight w:val="565"/>
        </w:trPr>
        <w:tc>
          <w:tcPr>
            <w:tcW w:w="236" w:type="dxa"/>
          </w:tcPr>
          <w:p w:rsidR="00D35689" w:rsidRPr="00ED2E5A" w:rsidRDefault="00ED2E5A" w:rsidP="006E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97" w:type="dxa"/>
          </w:tcPr>
          <w:p w:rsidR="00D35689" w:rsidRPr="00ED2E5A" w:rsidRDefault="00D35689" w:rsidP="00ED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  <w:r w:rsidR="00ED2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(работ)</w:t>
            </w:r>
          </w:p>
        </w:tc>
        <w:tc>
          <w:tcPr>
            <w:tcW w:w="3913" w:type="dxa"/>
          </w:tcPr>
          <w:p w:rsidR="00D35689" w:rsidRPr="00ED2E5A" w:rsidRDefault="00172044" w:rsidP="0017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 с 01.07.2016г. руб./м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D35689" w:rsidRPr="00ED2E5A" w:rsidTr="00172044">
        <w:trPr>
          <w:trHeight w:val="561"/>
        </w:trPr>
        <w:tc>
          <w:tcPr>
            <w:tcW w:w="236" w:type="dxa"/>
          </w:tcPr>
          <w:p w:rsidR="00D35689" w:rsidRPr="00ED2E5A" w:rsidRDefault="00D35689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7" w:type="dxa"/>
          </w:tcPr>
          <w:p w:rsidR="00D35689" w:rsidRPr="00ED2E5A" w:rsidRDefault="00D35689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Обслуживание лифтов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</w:tr>
      <w:tr w:rsidR="00D35689" w:rsidRPr="00ED2E5A" w:rsidTr="00172044">
        <w:tc>
          <w:tcPr>
            <w:tcW w:w="236" w:type="dxa"/>
          </w:tcPr>
          <w:p w:rsidR="00D35689" w:rsidRPr="00ED2E5A" w:rsidRDefault="00D35689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7" w:type="dxa"/>
          </w:tcPr>
          <w:p w:rsidR="00FF24F9" w:rsidRPr="00ED2E5A" w:rsidRDefault="00FF24F9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автоматической системы </w:t>
            </w:r>
            <w:proofErr w:type="spellStart"/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  <w:r w:rsidRPr="00ED2E5A">
              <w:rPr>
                <w:rFonts w:ascii="Times New Roman" w:hAnsi="Times New Roman" w:cs="Times New Roman"/>
                <w:sz w:val="28"/>
                <w:szCs w:val="28"/>
              </w:rPr>
              <w:t xml:space="preserve"> и пожароту</w:t>
            </w:r>
            <w:r w:rsidR="002F282F" w:rsidRPr="00ED2E5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</w:tr>
      <w:tr w:rsidR="00D35689" w:rsidRPr="00ED2E5A" w:rsidTr="00172044">
        <w:tc>
          <w:tcPr>
            <w:tcW w:w="236" w:type="dxa"/>
          </w:tcPr>
          <w:p w:rsidR="00D35689" w:rsidRPr="00ED2E5A" w:rsidRDefault="00D35689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7" w:type="dxa"/>
          </w:tcPr>
          <w:p w:rsidR="00D35689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Аварийно–диспетчерское обслуживание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D35689" w:rsidRPr="00ED2E5A" w:rsidTr="00172044">
        <w:tc>
          <w:tcPr>
            <w:tcW w:w="236" w:type="dxa"/>
          </w:tcPr>
          <w:p w:rsidR="00D35689" w:rsidRPr="00ED2E5A" w:rsidRDefault="00D35689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7" w:type="dxa"/>
          </w:tcPr>
          <w:p w:rsidR="00D35689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spellStart"/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общедомовых</w:t>
            </w:r>
            <w:proofErr w:type="spellEnd"/>
            <w:r w:rsidRPr="00ED2E5A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учета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</w:tr>
      <w:tr w:rsidR="00D35689" w:rsidRPr="00ED2E5A" w:rsidTr="00172044">
        <w:trPr>
          <w:trHeight w:val="673"/>
        </w:trPr>
        <w:tc>
          <w:tcPr>
            <w:tcW w:w="236" w:type="dxa"/>
          </w:tcPr>
          <w:p w:rsidR="00D35689" w:rsidRPr="00ED2E5A" w:rsidRDefault="00D35689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7" w:type="dxa"/>
          </w:tcPr>
          <w:p w:rsidR="00D35689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35689" w:rsidRPr="00ED2E5A" w:rsidTr="00172044">
        <w:tc>
          <w:tcPr>
            <w:tcW w:w="236" w:type="dxa"/>
          </w:tcPr>
          <w:p w:rsidR="00D35689" w:rsidRPr="00ED2E5A" w:rsidRDefault="002F282F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7" w:type="dxa"/>
          </w:tcPr>
          <w:p w:rsidR="00D35689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 и крупногабаритного мусора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</w:tr>
      <w:tr w:rsidR="00D35689" w:rsidRPr="00ED2E5A" w:rsidTr="00172044">
        <w:tc>
          <w:tcPr>
            <w:tcW w:w="236" w:type="dxa"/>
          </w:tcPr>
          <w:p w:rsidR="00D35689" w:rsidRPr="00ED2E5A" w:rsidRDefault="002F282F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7" w:type="dxa"/>
          </w:tcPr>
          <w:p w:rsidR="00D35689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внутридомового инженерного оборудования и конструктивных элементов зданий, благоустройство и санитарное содержание жилого фонда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D35689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</w:tr>
      <w:tr w:rsidR="002F282F" w:rsidRPr="00ED2E5A" w:rsidTr="00172044">
        <w:trPr>
          <w:trHeight w:val="663"/>
        </w:trPr>
        <w:tc>
          <w:tcPr>
            <w:tcW w:w="236" w:type="dxa"/>
          </w:tcPr>
          <w:p w:rsidR="002F282F" w:rsidRPr="00ED2E5A" w:rsidRDefault="002F282F" w:rsidP="0041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7" w:type="dxa"/>
          </w:tcPr>
          <w:p w:rsidR="002F282F" w:rsidRPr="00ED2E5A" w:rsidRDefault="002F282F" w:rsidP="00920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A">
              <w:rPr>
                <w:rFonts w:ascii="Times New Roman" w:hAnsi="Times New Roman" w:cs="Times New Roman"/>
                <w:sz w:val="28"/>
                <w:szCs w:val="28"/>
              </w:rPr>
              <w:t>Расходы на управление</w:t>
            </w:r>
            <w:r w:rsidR="00920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3" w:type="dxa"/>
          </w:tcPr>
          <w:p w:rsidR="002F282F" w:rsidRPr="00ED2E5A" w:rsidRDefault="00172044" w:rsidP="0041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</w:tr>
      <w:tr w:rsidR="004148FB" w:rsidRPr="00ED2E5A" w:rsidTr="00172044">
        <w:trPr>
          <w:trHeight w:val="767"/>
        </w:trPr>
        <w:tc>
          <w:tcPr>
            <w:tcW w:w="236" w:type="dxa"/>
          </w:tcPr>
          <w:p w:rsidR="004148FB" w:rsidRPr="00ED2E5A" w:rsidRDefault="004148FB" w:rsidP="006E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:rsidR="004148FB" w:rsidRPr="00172044" w:rsidRDefault="00920789" w:rsidP="00172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044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размер платы</w:t>
            </w:r>
          </w:p>
        </w:tc>
        <w:tc>
          <w:tcPr>
            <w:tcW w:w="3913" w:type="dxa"/>
          </w:tcPr>
          <w:p w:rsidR="004148FB" w:rsidRPr="00172044" w:rsidRDefault="004148FB" w:rsidP="00172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0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39,01 </w:t>
            </w:r>
          </w:p>
        </w:tc>
      </w:tr>
    </w:tbl>
    <w:p w:rsidR="00172044" w:rsidRDefault="00D35689" w:rsidP="006E41FA">
      <w:pPr>
        <w:jc w:val="both"/>
        <w:rPr>
          <w:rFonts w:ascii="Times New Roman" w:hAnsi="Times New Roman" w:cs="Times New Roman"/>
          <w:sz w:val="28"/>
          <w:szCs w:val="28"/>
        </w:rPr>
      </w:pPr>
      <w:r w:rsidRPr="00ED2E5A">
        <w:rPr>
          <w:rFonts w:ascii="Times New Roman" w:hAnsi="Times New Roman" w:cs="Times New Roman"/>
          <w:sz w:val="28"/>
          <w:szCs w:val="28"/>
        </w:rPr>
        <w:t xml:space="preserve">  </w:t>
      </w:r>
      <w:r w:rsidR="002F282F" w:rsidRPr="00ED2E5A">
        <w:rPr>
          <w:rFonts w:ascii="Times New Roman" w:hAnsi="Times New Roman" w:cs="Times New Roman"/>
          <w:sz w:val="28"/>
          <w:szCs w:val="28"/>
        </w:rPr>
        <w:t xml:space="preserve"> </w:t>
      </w:r>
      <w:r w:rsidR="00ED2E5A">
        <w:rPr>
          <w:rFonts w:ascii="Times New Roman" w:hAnsi="Times New Roman" w:cs="Times New Roman"/>
          <w:sz w:val="28"/>
          <w:szCs w:val="28"/>
        </w:rPr>
        <w:t xml:space="preserve">   </w:t>
      </w:r>
      <w:r w:rsidR="002F282F" w:rsidRPr="00ED2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1FA" w:rsidRDefault="00172044" w:rsidP="006E41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43C8">
        <w:rPr>
          <w:rFonts w:ascii="Times New Roman" w:hAnsi="Times New Roman" w:cs="Times New Roman"/>
          <w:sz w:val="28"/>
          <w:szCs w:val="28"/>
        </w:rPr>
        <w:t>Уважаемые собственники,</w:t>
      </w:r>
      <w:r w:rsidR="00907AB2">
        <w:rPr>
          <w:rFonts w:ascii="Times New Roman" w:hAnsi="Times New Roman" w:cs="Times New Roman"/>
          <w:sz w:val="28"/>
          <w:szCs w:val="28"/>
        </w:rPr>
        <w:t xml:space="preserve"> в соответствии со ст.158,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AB2">
        <w:rPr>
          <w:rFonts w:ascii="Times New Roman" w:hAnsi="Times New Roman" w:cs="Times New Roman"/>
          <w:sz w:val="28"/>
          <w:szCs w:val="28"/>
        </w:rPr>
        <w:t>п.4 ЖК РФ,</w:t>
      </w:r>
      <w:r w:rsidR="006E41FA" w:rsidRPr="00ED2E5A">
        <w:rPr>
          <w:rFonts w:ascii="Times New Roman" w:hAnsi="Times New Roman" w:cs="Times New Roman"/>
          <w:sz w:val="28"/>
          <w:szCs w:val="28"/>
        </w:rPr>
        <w:t xml:space="preserve"> </w:t>
      </w:r>
      <w:r w:rsidR="00D35689" w:rsidRPr="00ED2E5A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2B43C8">
        <w:rPr>
          <w:rFonts w:ascii="Times New Roman" w:hAnsi="Times New Roman" w:cs="Times New Roman"/>
          <w:b/>
          <w:sz w:val="28"/>
          <w:szCs w:val="28"/>
        </w:rPr>
        <w:t xml:space="preserve">вы </w:t>
      </w:r>
      <w:r w:rsidR="00D35689" w:rsidRPr="00ED2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FA" w:rsidRPr="00ED2E5A">
        <w:rPr>
          <w:rFonts w:ascii="Times New Roman" w:hAnsi="Times New Roman" w:cs="Times New Roman"/>
          <w:b/>
          <w:sz w:val="28"/>
          <w:szCs w:val="28"/>
        </w:rPr>
        <w:t>не</w:t>
      </w:r>
      <w:r w:rsidR="00D35689" w:rsidRPr="00ED2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3C8">
        <w:rPr>
          <w:rFonts w:ascii="Times New Roman" w:hAnsi="Times New Roman" w:cs="Times New Roman"/>
          <w:b/>
          <w:sz w:val="28"/>
          <w:szCs w:val="28"/>
        </w:rPr>
        <w:t>примите</w:t>
      </w:r>
      <w:r w:rsidR="006E41FA" w:rsidRPr="00ED2E5A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D35689" w:rsidRPr="00ED2E5A">
        <w:rPr>
          <w:rFonts w:ascii="Times New Roman" w:hAnsi="Times New Roman" w:cs="Times New Roman"/>
          <w:b/>
          <w:sz w:val="28"/>
          <w:szCs w:val="28"/>
        </w:rPr>
        <w:t>е</w:t>
      </w:r>
      <w:r w:rsidR="006E41FA" w:rsidRPr="00ED2E5A">
        <w:rPr>
          <w:rFonts w:ascii="Times New Roman" w:hAnsi="Times New Roman" w:cs="Times New Roman"/>
          <w:sz w:val="28"/>
          <w:szCs w:val="28"/>
        </w:rPr>
        <w:t xml:space="preserve"> об установлении </w:t>
      </w:r>
      <w:r w:rsidR="002B43C8">
        <w:rPr>
          <w:rFonts w:ascii="Times New Roman" w:hAnsi="Times New Roman" w:cs="Times New Roman"/>
          <w:sz w:val="28"/>
          <w:szCs w:val="28"/>
        </w:rPr>
        <w:t xml:space="preserve">предложенного УК </w:t>
      </w:r>
      <w:r w:rsidR="006E41FA" w:rsidRPr="00ED2E5A">
        <w:rPr>
          <w:rFonts w:ascii="Times New Roman" w:hAnsi="Times New Roman" w:cs="Times New Roman"/>
          <w:sz w:val="28"/>
          <w:szCs w:val="28"/>
        </w:rPr>
        <w:t>размера платы</w:t>
      </w:r>
      <w:r w:rsidR="00176939" w:rsidRPr="00ED2E5A">
        <w:rPr>
          <w:rFonts w:ascii="Times New Roman" w:hAnsi="Times New Roman" w:cs="Times New Roman"/>
          <w:sz w:val="28"/>
          <w:szCs w:val="28"/>
        </w:rPr>
        <w:t xml:space="preserve"> за содержание и ремонт жилого помещения,</w:t>
      </w:r>
      <w:r w:rsidR="002B43C8">
        <w:rPr>
          <w:rFonts w:ascii="Times New Roman" w:hAnsi="Times New Roman" w:cs="Times New Roman"/>
          <w:sz w:val="28"/>
          <w:szCs w:val="28"/>
        </w:rPr>
        <w:t xml:space="preserve"> такой размер</w:t>
      </w:r>
      <w:r w:rsidR="00D35689" w:rsidRPr="00ED2E5A">
        <w:rPr>
          <w:rFonts w:ascii="Times New Roman" w:hAnsi="Times New Roman" w:cs="Times New Roman"/>
          <w:sz w:val="28"/>
          <w:szCs w:val="28"/>
        </w:rPr>
        <w:t xml:space="preserve"> </w:t>
      </w:r>
      <w:r w:rsidR="00176939" w:rsidRPr="00ED2E5A">
        <w:rPr>
          <w:rFonts w:ascii="Times New Roman" w:hAnsi="Times New Roman" w:cs="Times New Roman"/>
          <w:b/>
          <w:sz w:val="28"/>
          <w:szCs w:val="28"/>
        </w:rPr>
        <w:t>устанавлив</w:t>
      </w:r>
      <w:r w:rsidR="002B43C8">
        <w:rPr>
          <w:rFonts w:ascii="Times New Roman" w:hAnsi="Times New Roman" w:cs="Times New Roman"/>
          <w:b/>
          <w:sz w:val="28"/>
          <w:szCs w:val="28"/>
        </w:rPr>
        <w:t xml:space="preserve">ает орган </w:t>
      </w:r>
      <w:r w:rsidR="00176939" w:rsidRPr="00ED2E5A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proofErr w:type="gramStart"/>
      <w:r w:rsidR="00ED2E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A40D9" w:rsidRDefault="000A40D9" w:rsidP="00ED2E5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D2E5A" w:rsidRPr="00ED2E5A" w:rsidRDefault="00ED2E5A" w:rsidP="00ED2E5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D2E5A">
        <w:rPr>
          <w:rFonts w:ascii="Times New Roman" w:hAnsi="Times New Roman" w:cs="Times New Roman"/>
          <w:b/>
          <w:i/>
          <w:sz w:val="28"/>
          <w:szCs w:val="28"/>
        </w:rPr>
        <w:t xml:space="preserve">ЗАО «Управляющая компания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D2E5A">
        <w:rPr>
          <w:rFonts w:ascii="Times New Roman" w:hAnsi="Times New Roman" w:cs="Times New Roman"/>
          <w:b/>
          <w:i/>
          <w:sz w:val="28"/>
          <w:szCs w:val="28"/>
        </w:rPr>
        <w:t>Дом Сервис»</w:t>
      </w:r>
    </w:p>
    <w:sectPr w:rsidR="00ED2E5A" w:rsidRPr="00ED2E5A" w:rsidSect="00172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1FA"/>
    <w:rsid w:val="000A40D9"/>
    <w:rsid w:val="00172044"/>
    <w:rsid w:val="00176939"/>
    <w:rsid w:val="002B43C8"/>
    <w:rsid w:val="002F282F"/>
    <w:rsid w:val="004148FB"/>
    <w:rsid w:val="006E41FA"/>
    <w:rsid w:val="00795B72"/>
    <w:rsid w:val="00841FEF"/>
    <w:rsid w:val="00907AB2"/>
    <w:rsid w:val="00920789"/>
    <w:rsid w:val="0094788B"/>
    <w:rsid w:val="00D35689"/>
    <w:rsid w:val="00ED2E5A"/>
    <w:rsid w:val="00FF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D191-07F9-4B1A-803A-3EAA3FCD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9</cp:revision>
  <cp:lastPrinted>2016-06-22T08:01:00Z</cp:lastPrinted>
  <dcterms:created xsi:type="dcterms:W3CDTF">2016-06-22T05:29:00Z</dcterms:created>
  <dcterms:modified xsi:type="dcterms:W3CDTF">2016-06-22T10:07:00Z</dcterms:modified>
</cp:coreProperties>
</file>